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E876C" w14:textId="219F8927" w:rsidR="00715CB9" w:rsidRPr="0037068C" w:rsidRDefault="00715CB9" w:rsidP="00ED0483">
      <w:pPr>
        <w:pStyle w:val="BestekKop1"/>
        <w:rPr>
          <w:rFonts w:asciiTheme="minorHAnsi" w:hAnsiTheme="minorHAnsi" w:cstheme="minorHAnsi"/>
        </w:rPr>
      </w:pPr>
      <w:bookmarkStart w:id="0" w:name="_Toc476052281"/>
      <w:bookmarkStart w:id="1" w:name="_Toc448087067"/>
      <w:bookmarkStart w:id="2" w:name="_Toc491267203"/>
      <w:r w:rsidRPr="0037068C">
        <w:rPr>
          <w:rFonts w:asciiTheme="minorHAnsi" w:hAnsiTheme="minorHAnsi" w:cstheme="minorHAnsi"/>
        </w:rPr>
        <w:t>Wachtkamerovereenkomst</w:t>
      </w:r>
      <w:bookmarkEnd w:id="0"/>
      <w:bookmarkEnd w:id="1"/>
      <w:bookmarkEnd w:id="2"/>
      <w:r w:rsidR="00ED0483" w:rsidRPr="0037068C">
        <w:rPr>
          <w:rFonts w:asciiTheme="minorHAnsi" w:hAnsiTheme="minorHAnsi" w:cstheme="minorHAnsi"/>
        </w:rPr>
        <w:t xml:space="preserve">  TENDER – </w:t>
      </w:r>
      <w:r w:rsidR="00C71EAE">
        <w:rPr>
          <w:rFonts w:asciiTheme="minorHAnsi" w:hAnsiTheme="minorHAnsi" w:cstheme="minorHAnsi"/>
        </w:rPr>
        <w:t>&lt;naam&gt;</w:t>
      </w:r>
      <w:r w:rsidR="00ED0483" w:rsidRPr="0037068C">
        <w:rPr>
          <w:rFonts w:asciiTheme="minorHAnsi" w:hAnsiTheme="minorHAnsi" w:cstheme="minorHAnsi"/>
        </w:rPr>
        <w:t xml:space="preserve"> </w:t>
      </w:r>
    </w:p>
    <w:p w14:paraId="24BE1C05" w14:textId="77777777" w:rsidR="00ED0483" w:rsidRPr="0037068C" w:rsidRDefault="00ED0483" w:rsidP="00715CB9">
      <w:pPr>
        <w:spacing w:line="276" w:lineRule="auto"/>
        <w:ind w:right="566"/>
        <w:rPr>
          <w:rFonts w:asciiTheme="minorHAnsi" w:hAnsiTheme="minorHAnsi" w:cstheme="minorHAnsi"/>
          <w:b/>
          <w:bCs/>
          <w:szCs w:val="18"/>
        </w:rPr>
      </w:pPr>
    </w:p>
    <w:p w14:paraId="2C45A0DE" w14:textId="77777777" w:rsidR="00715CB9" w:rsidRPr="0037068C" w:rsidRDefault="00715CB9" w:rsidP="42B70DBF">
      <w:pPr>
        <w:spacing w:line="276" w:lineRule="auto"/>
        <w:ind w:right="566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Ondergetekenden:</w:t>
      </w:r>
    </w:p>
    <w:p w14:paraId="06392F35" w14:textId="77777777" w:rsidR="00715CB9" w:rsidRPr="0037068C" w:rsidRDefault="00715CB9" w:rsidP="42B70DBF">
      <w:pPr>
        <w:spacing w:line="276" w:lineRule="auto"/>
        <w:ind w:right="566"/>
        <w:rPr>
          <w:rFonts w:asciiTheme="minorHAnsi" w:eastAsiaTheme="minorEastAsia" w:hAnsiTheme="minorHAnsi" w:cstheme="minorBidi"/>
          <w:sz w:val="20"/>
        </w:rPr>
      </w:pPr>
    </w:p>
    <w:p w14:paraId="5AD4AD77" w14:textId="61C4D848" w:rsidR="000C2397" w:rsidRPr="0037068C" w:rsidRDefault="002314E8" w:rsidP="42B70DBF">
      <w:pPr>
        <w:numPr>
          <w:ilvl w:val="0"/>
          <w:numId w:val="1"/>
        </w:numPr>
        <w:tabs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spacing w:line="276" w:lineRule="auto"/>
        <w:ind w:right="566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Gemeente Almere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, gevestigd </w:t>
      </w:r>
      <w:r w:rsidR="000C2397" w:rsidRPr="42B70DBF">
        <w:rPr>
          <w:rFonts w:asciiTheme="minorHAnsi" w:eastAsiaTheme="minorEastAsia" w:hAnsiTheme="minorHAnsi" w:cstheme="minorBidi"/>
          <w:sz w:val="20"/>
        </w:rPr>
        <w:t xml:space="preserve">Stadhuisplein 1, 1315 HR te Almere op grond van artikel 171 van de Gemeentewet, alsmede op basis van het Algemeen Mandaatbesluit Almere 2018, rechtsgeldig vertegenwoordigd door </w:t>
      </w:r>
      <w:r w:rsidR="00677B78">
        <w:rPr>
          <w:rFonts w:asciiTheme="minorHAnsi" w:eastAsiaTheme="minorEastAsia" w:hAnsiTheme="minorHAnsi" w:cstheme="minorBidi"/>
          <w:sz w:val="20"/>
        </w:rPr>
        <w:t>…………..</w:t>
      </w:r>
      <w:r w:rsidR="000C2397" w:rsidRPr="42B70DBF">
        <w:rPr>
          <w:rFonts w:asciiTheme="minorHAnsi" w:eastAsiaTheme="minorEastAsia" w:hAnsiTheme="minorHAnsi" w:cstheme="minorBidi"/>
          <w:sz w:val="20"/>
        </w:rPr>
        <w:t xml:space="preserve">, in </w:t>
      </w:r>
      <w:r w:rsidR="00677B78">
        <w:rPr>
          <w:rFonts w:asciiTheme="minorHAnsi" w:eastAsiaTheme="minorEastAsia" w:hAnsiTheme="minorHAnsi" w:cstheme="minorBidi"/>
          <w:sz w:val="20"/>
        </w:rPr>
        <w:t>de functie van …………………</w:t>
      </w:r>
      <w:r w:rsidR="00715CB9" w:rsidRPr="42B70DBF">
        <w:rPr>
          <w:rFonts w:asciiTheme="minorHAnsi" w:eastAsiaTheme="minorEastAsia" w:hAnsiTheme="minorHAnsi" w:cstheme="minorBidi"/>
          <w:sz w:val="20"/>
        </w:rPr>
        <w:t>, hierna te noemen ‘</w:t>
      </w:r>
      <w:r w:rsidR="0037068C" w:rsidRPr="42B70DBF">
        <w:rPr>
          <w:rFonts w:asciiTheme="minorHAnsi" w:eastAsiaTheme="minorEastAsia" w:hAnsiTheme="minorHAnsi" w:cstheme="minorBidi"/>
          <w:sz w:val="20"/>
        </w:rPr>
        <w:t>Gemeente</w:t>
      </w:r>
      <w:r w:rsidR="00715CB9" w:rsidRPr="42B70DBF">
        <w:rPr>
          <w:rFonts w:asciiTheme="minorHAnsi" w:eastAsiaTheme="minorEastAsia" w:hAnsiTheme="minorHAnsi" w:cstheme="minorBidi"/>
          <w:sz w:val="20"/>
        </w:rPr>
        <w:t>’,</w:t>
      </w:r>
    </w:p>
    <w:p w14:paraId="2C0F8453" w14:textId="77777777" w:rsidR="000C2397" w:rsidRPr="0037068C" w:rsidRDefault="000C2397" w:rsidP="42B70DBF">
      <w:pPr>
        <w:tabs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spacing w:line="276" w:lineRule="auto"/>
        <w:ind w:left="360" w:right="566"/>
        <w:rPr>
          <w:rFonts w:asciiTheme="minorHAnsi" w:eastAsiaTheme="minorEastAsia" w:hAnsiTheme="minorHAnsi" w:cstheme="minorBidi"/>
          <w:sz w:val="20"/>
        </w:rPr>
      </w:pPr>
    </w:p>
    <w:p w14:paraId="6A5432AD" w14:textId="77777777" w:rsidR="00715CB9" w:rsidRPr="0037068C" w:rsidRDefault="00715CB9" w:rsidP="42B70DBF">
      <w:pPr>
        <w:tabs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spacing w:line="276" w:lineRule="auto"/>
        <w:ind w:right="566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 xml:space="preserve">en </w:t>
      </w:r>
    </w:p>
    <w:p w14:paraId="3B28FE79" w14:textId="77777777" w:rsidR="00715CB9" w:rsidRPr="0037068C" w:rsidRDefault="00715CB9" w:rsidP="42B70DBF">
      <w:pPr>
        <w:tabs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spacing w:line="276" w:lineRule="auto"/>
        <w:ind w:right="566"/>
        <w:rPr>
          <w:rFonts w:asciiTheme="minorHAnsi" w:eastAsiaTheme="minorEastAsia" w:hAnsiTheme="minorHAnsi" w:cstheme="minorBidi"/>
          <w:sz w:val="20"/>
        </w:rPr>
      </w:pPr>
    </w:p>
    <w:p w14:paraId="2EB749D1" w14:textId="4DE8F8E0" w:rsidR="00715CB9" w:rsidRPr="0037068C" w:rsidRDefault="009C7D50" w:rsidP="42B70DBF">
      <w:pPr>
        <w:numPr>
          <w:ilvl w:val="0"/>
          <w:numId w:val="1"/>
        </w:numPr>
        <w:tabs>
          <w:tab w:val="left" w:pos="36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</w:tabs>
        <w:spacing w:line="276" w:lineRule="auto"/>
        <w:ind w:right="566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&lt;&gt;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, gevestigd te </w:t>
      </w:r>
      <w:r w:rsidRPr="42B70DBF">
        <w:rPr>
          <w:rFonts w:asciiTheme="minorHAnsi" w:eastAsiaTheme="minorEastAsia" w:hAnsiTheme="minorHAnsi" w:cstheme="minorBidi"/>
          <w:sz w:val="20"/>
        </w:rPr>
        <w:t>&lt;&gt;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en ingeschreven in het handelsregister onder </w:t>
      </w:r>
      <w:proofErr w:type="spellStart"/>
      <w:r w:rsidR="00715CB9" w:rsidRPr="42B70DBF">
        <w:rPr>
          <w:rFonts w:asciiTheme="minorHAnsi" w:eastAsiaTheme="minorEastAsia" w:hAnsiTheme="minorHAnsi" w:cstheme="minorBidi"/>
          <w:sz w:val="20"/>
        </w:rPr>
        <w:t>KvKnr</w:t>
      </w:r>
      <w:proofErr w:type="spellEnd"/>
      <w:r w:rsidR="00715CB9" w:rsidRPr="42B70DBF">
        <w:rPr>
          <w:rFonts w:asciiTheme="minorHAnsi" w:eastAsiaTheme="minorEastAsia" w:hAnsiTheme="minorHAnsi" w:cstheme="minorBidi"/>
          <w:sz w:val="20"/>
        </w:rPr>
        <w:t xml:space="preserve">: </w:t>
      </w:r>
      <w:r w:rsidRPr="42B70DBF">
        <w:rPr>
          <w:rFonts w:asciiTheme="minorHAnsi" w:eastAsiaTheme="minorEastAsia" w:hAnsiTheme="minorHAnsi" w:cstheme="minorBidi"/>
          <w:sz w:val="20"/>
        </w:rPr>
        <w:t>&lt;&gt;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te dezen rechtsgeldig vertegenwoordigd door </w:t>
      </w:r>
      <w:r w:rsidRPr="42B70DBF">
        <w:rPr>
          <w:rFonts w:asciiTheme="minorHAnsi" w:eastAsiaTheme="minorEastAsia" w:hAnsiTheme="minorHAnsi" w:cstheme="minorBidi"/>
          <w:sz w:val="20"/>
        </w:rPr>
        <w:t>&lt;&gt;</w:t>
      </w:r>
      <w:r w:rsidR="00ED0483" w:rsidRPr="42B70DBF">
        <w:rPr>
          <w:rFonts w:asciiTheme="minorHAnsi" w:eastAsiaTheme="minorEastAsia" w:hAnsiTheme="minorHAnsi" w:cstheme="minorBidi"/>
          <w:sz w:val="20"/>
        </w:rPr>
        <w:t xml:space="preserve">, </w:t>
      </w:r>
      <w:r w:rsidRPr="42B70DBF">
        <w:rPr>
          <w:rFonts w:asciiTheme="minorHAnsi" w:eastAsiaTheme="minorEastAsia" w:hAnsiTheme="minorHAnsi" w:cstheme="minorBidi"/>
          <w:sz w:val="20"/>
        </w:rPr>
        <w:t>&lt;functie&gt;</w:t>
      </w:r>
      <w:r w:rsidR="00ED0483" w:rsidRPr="42B70DBF">
        <w:rPr>
          <w:rFonts w:asciiTheme="minorHAnsi" w:eastAsiaTheme="minorEastAsia" w:hAnsiTheme="minorHAnsi" w:cstheme="minorBidi"/>
          <w:sz w:val="20"/>
        </w:rPr>
        <w:t>,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hierna te noemen ‘</w:t>
      </w:r>
      <w:r w:rsidR="00C71EAE">
        <w:rPr>
          <w:rFonts w:asciiTheme="minorHAnsi" w:eastAsiaTheme="minorEastAsia" w:hAnsiTheme="minorHAnsi" w:cstheme="minorBidi"/>
          <w:sz w:val="20"/>
        </w:rPr>
        <w:t>Opdrachtnemer</w:t>
      </w:r>
      <w:r w:rsidR="00715CB9" w:rsidRPr="42B70DBF">
        <w:rPr>
          <w:rFonts w:asciiTheme="minorHAnsi" w:eastAsiaTheme="minorEastAsia" w:hAnsiTheme="minorHAnsi" w:cstheme="minorBidi"/>
          <w:sz w:val="20"/>
        </w:rPr>
        <w:t>’,</w:t>
      </w:r>
    </w:p>
    <w:p w14:paraId="489792F1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79ED1458" w14:textId="77777777" w:rsidR="00715CB9" w:rsidRPr="0037068C" w:rsidRDefault="00715CB9" w:rsidP="42B70DBF">
      <w:pPr>
        <w:spacing w:line="276" w:lineRule="auto"/>
        <w:ind w:right="566"/>
        <w:rPr>
          <w:rStyle w:val="Kop1Char"/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gezamenlijk te noemen ‘</w:t>
      </w:r>
      <w:r w:rsidRPr="42B70DBF">
        <w:rPr>
          <w:rFonts w:asciiTheme="minorHAnsi" w:eastAsiaTheme="minorEastAsia" w:hAnsiTheme="minorHAnsi" w:cstheme="minorBidi"/>
          <w:b/>
          <w:bCs/>
          <w:sz w:val="20"/>
        </w:rPr>
        <w:t>Partijen’</w:t>
      </w:r>
      <w:r w:rsidRPr="42B70DBF">
        <w:rPr>
          <w:rFonts w:asciiTheme="minorHAnsi" w:eastAsiaTheme="minorEastAsia" w:hAnsiTheme="minorHAnsi" w:cstheme="minorBidi"/>
          <w:sz w:val="20"/>
        </w:rPr>
        <w:t>;</w:t>
      </w:r>
      <w:r w:rsidRPr="42B70DBF">
        <w:rPr>
          <w:rStyle w:val="Kop1Char"/>
          <w:rFonts w:asciiTheme="minorHAnsi" w:eastAsiaTheme="minorEastAsia" w:hAnsiTheme="minorHAnsi" w:cstheme="minorBidi"/>
          <w:sz w:val="20"/>
        </w:rPr>
        <w:t xml:space="preserve"> </w:t>
      </w:r>
    </w:p>
    <w:p w14:paraId="17326A49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04241ECE" w14:textId="77777777" w:rsidR="00715CB9" w:rsidRPr="0037068C" w:rsidRDefault="00715CB9" w:rsidP="42B70DBF">
      <w:pPr>
        <w:spacing w:line="276" w:lineRule="auto"/>
        <w:ind w:right="566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nemen in aanmerking dat:</w:t>
      </w:r>
    </w:p>
    <w:p w14:paraId="78BE85B9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401CEF96" w14:textId="35E1B008" w:rsidR="000C2397" w:rsidRPr="0037068C" w:rsidRDefault="0037068C" w:rsidP="00677B78">
      <w:pPr>
        <w:pStyle w:val="Default"/>
        <w:numPr>
          <w:ilvl w:val="0"/>
          <w:numId w:val="5"/>
        </w:numPr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</w:pPr>
      <w:r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>Gemeente</w:t>
      </w:r>
      <w:r w:rsidR="000C2397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 op </w:t>
      </w:r>
      <w:r w:rsidR="326F1D9E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XX-XX-2021 </w:t>
      </w:r>
      <w:r w:rsidR="000C2397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een </w:t>
      </w:r>
      <w:r w:rsidR="00677B78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>aanbesteding</w:t>
      </w:r>
      <w:r w:rsidR="000C2397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 heeft uitgeschreven voor</w:t>
      </w:r>
      <w:r w:rsidR="00677B78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 het </w:t>
      </w:r>
      <w:r w:rsidR="00C71EAE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>……….</w:t>
      </w:r>
      <w:r w:rsidR="003065E1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>;</w:t>
      </w:r>
      <w:r w:rsidR="000C2397" w:rsidRPr="42B70DBF">
        <w:rPr>
          <w:rFonts w:asciiTheme="minorHAnsi" w:eastAsiaTheme="minorEastAsia" w:hAnsiTheme="minorHAnsi" w:cstheme="minorBidi"/>
          <w:color w:val="auto"/>
          <w:spacing w:val="5"/>
          <w:sz w:val="20"/>
          <w:szCs w:val="20"/>
          <w:lang w:eastAsia="nl-NL"/>
        </w:rPr>
        <w:t xml:space="preserve"> </w:t>
      </w:r>
    </w:p>
    <w:p w14:paraId="31201E31" w14:textId="2435ED88" w:rsidR="00715CB9" w:rsidRPr="0037068C" w:rsidRDefault="00677B78" w:rsidP="00677B78">
      <w:pPr>
        <w:numPr>
          <w:ilvl w:val="0"/>
          <w:numId w:val="5"/>
        </w:numPr>
        <w:spacing w:line="276" w:lineRule="auto"/>
        <w:jc w:val="both"/>
        <w:rPr>
          <w:rFonts w:asciiTheme="minorHAnsi" w:eastAsiaTheme="minorEastAsia" w:hAnsiTheme="minorHAnsi" w:cstheme="minorBidi"/>
          <w:sz w:val="20"/>
        </w:rPr>
      </w:pPr>
      <w:r>
        <w:rPr>
          <w:rFonts w:asciiTheme="minorHAnsi" w:eastAsiaTheme="minorEastAsia" w:hAnsiTheme="minorHAnsi" w:cstheme="minorBidi"/>
          <w:sz w:val="20"/>
        </w:rPr>
        <w:t xml:space="preserve">Opdrachtnemer 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op grond van zijn Inschrijving als </w:t>
      </w:r>
      <w:r w:rsidR="002314E8" w:rsidRPr="42B70DBF">
        <w:rPr>
          <w:rFonts w:asciiTheme="minorHAnsi" w:eastAsiaTheme="minorEastAsia" w:hAnsiTheme="minorHAnsi" w:cstheme="minorBidi"/>
          <w:sz w:val="20"/>
        </w:rPr>
        <w:t>tweede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is gerangschikt</w:t>
      </w:r>
      <w:r w:rsidR="722FB274" w:rsidRPr="42B70DBF">
        <w:rPr>
          <w:rFonts w:asciiTheme="minorHAnsi" w:eastAsiaTheme="minorEastAsia" w:hAnsiTheme="minorHAnsi" w:cstheme="minorBidi"/>
          <w:sz w:val="20"/>
        </w:rPr>
        <w:t xml:space="preserve"> in de gunningsfase</w:t>
      </w:r>
      <w:r w:rsidR="00715CB9" w:rsidRPr="42B70DBF">
        <w:rPr>
          <w:rFonts w:asciiTheme="minorHAnsi" w:eastAsiaTheme="minorEastAsia" w:hAnsiTheme="minorHAnsi" w:cstheme="minorBidi"/>
          <w:sz w:val="20"/>
        </w:rPr>
        <w:t>;</w:t>
      </w:r>
    </w:p>
    <w:p w14:paraId="38330954" w14:textId="7A4D3CA2" w:rsidR="00715CB9" w:rsidRPr="0037068C" w:rsidRDefault="0037068C" w:rsidP="00677B78">
      <w:pPr>
        <w:numPr>
          <w:ilvl w:val="0"/>
          <w:numId w:val="5"/>
        </w:numPr>
        <w:spacing w:line="276" w:lineRule="auto"/>
        <w:jc w:val="both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Gemeente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de Opdracht gegund heeft aan </w:t>
      </w:r>
      <w:r w:rsidR="009C7D50" w:rsidRPr="42B70DBF">
        <w:rPr>
          <w:rFonts w:asciiTheme="minorHAnsi" w:eastAsiaTheme="minorEastAsia" w:hAnsiTheme="minorHAnsi" w:cstheme="minorBidi"/>
          <w:sz w:val="20"/>
        </w:rPr>
        <w:t>&lt;&gt;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met ontbindende voorwaarden bij niet presteren. De ingangsdatum van de</w:t>
      </w:r>
      <w:r w:rsidR="00BF5BE6" w:rsidRPr="42B70DBF">
        <w:rPr>
          <w:rFonts w:asciiTheme="minorHAnsi" w:eastAsiaTheme="minorEastAsia" w:hAnsiTheme="minorHAnsi" w:cstheme="minorBidi"/>
          <w:sz w:val="20"/>
        </w:rPr>
        <w:t>ze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Overeenkomst </w:t>
      </w:r>
      <w:r w:rsidR="009C7D50" w:rsidRPr="42B70DBF">
        <w:rPr>
          <w:rFonts w:asciiTheme="minorHAnsi" w:eastAsiaTheme="minorEastAsia" w:hAnsiTheme="minorHAnsi" w:cstheme="minorBidi"/>
          <w:sz w:val="20"/>
        </w:rPr>
        <w:t>is &lt;&gt;.</w:t>
      </w:r>
      <w:r w:rsidR="00BF5BE6" w:rsidRPr="42B70DBF">
        <w:rPr>
          <w:rFonts w:asciiTheme="minorHAnsi" w:eastAsiaTheme="minorEastAsia" w:hAnsiTheme="minorHAnsi" w:cstheme="minorBidi"/>
          <w:sz w:val="20"/>
        </w:rPr>
        <w:t>.</w:t>
      </w:r>
    </w:p>
    <w:p w14:paraId="18F9B8F4" w14:textId="36AEF632" w:rsidR="00715CB9" w:rsidRPr="0037068C" w:rsidRDefault="0037068C" w:rsidP="00677B78">
      <w:pPr>
        <w:numPr>
          <w:ilvl w:val="0"/>
          <w:numId w:val="5"/>
        </w:numPr>
        <w:spacing w:line="276" w:lineRule="auto"/>
        <w:jc w:val="both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Gemeente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voor het geval dat de situatie zich voordoet als omschreven in artikel </w:t>
      </w:r>
      <w:r w:rsidR="00677B78">
        <w:rPr>
          <w:rFonts w:asciiTheme="minorHAnsi" w:eastAsiaTheme="minorEastAsia" w:hAnsiTheme="minorHAnsi" w:cstheme="minorBidi"/>
          <w:sz w:val="20"/>
        </w:rPr>
        <w:t>3</w:t>
      </w:r>
      <w:r w:rsidR="00715CB9" w:rsidRPr="42B70DBF">
        <w:rPr>
          <w:rFonts w:asciiTheme="minorHAnsi" w:eastAsiaTheme="minorEastAsia" w:hAnsiTheme="minorHAnsi" w:cstheme="minorBidi"/>
          <w:sz w:val="20"/>
        </w:rPr>
        <w:t>, eerste lid, zich het recht voorbehoudt om, zonder tot een nieuwe aanbesteding genoodzaakt te zijn, de Opdracht uit te late</w:t>
      </w:r>
      <w:r w:rsidR="002314E8" w:rsidRPr="42B70DBF">
        <w:rPr>
          <w:rFonts w:asciiTheme="minorHAnsi" w:eastAsiaTheme="minorEastAsia" w:hAnsiTheme="minorHAnsi" w:cstheme="minorBidi"/>
          <w:sz w:val="20"/>
        </w:rPr>
        <w:t>n voeren door de partij die als tweede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in rang is geëindigd, zijnde </w:t>
      </w:r>
      <w:r w:rsidRPr="42B70DBF">
        <w:rPr>
          <w:rFonts w:asciiTheme="minorHAnsi" w:eastAsiaTheme="minorEastAsia" w:hAnsiTheme="minorHAnsi" w:cstheme="minorBidi"/>
          <w:sz w:val="20"/>
        </w:rPr>
        <w:t>Ontwikkelaar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; </w:t>
      </w:r>
    </w:p>
    <w:p w14:paraId="3F392F86" w14:textId="77777777" w:rsidR="00715CB9" w:rsidRPr="0037068C" w:rsidRDefault="00715CB9" w:rsidP="00677B78">
      <w:pPr>
        <w:numPr>
          <w:ilvl w:val="0"/>
          <w:numId w:val="5"/>
        </w:numPr>
        <w:spacing w:line="276" w:lineRule="auto"/>
        <w:jc w:val="both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Partijen tegen deze achtergrond onderhavige wachtkamerovereenkomst met elkaar aangaan, onder de navolgende voorwaarden en bedingen</w:t>
      </w:r>
      <w:r w:rsidR="00BF5BE6" w:rsidRPr="42B70DBF">
        <w:rPr>
          <w:rFonts w:asciiTheme="minorHAnsi" w:eastAsiaTheme="minorEastAsia" w:hAnsiTheme="minorHAnsi" w:cstheme="minorBidi"/>
          <w:sz w:val="20"/>
        </w:rPr>
        <w:t>.</w:t>
      </w:r>
    </w:p>
    <w:p w14:paraId="0FE0FB14" w14:textId="77777777" w:rsidR="00715CB9" w:rsidRPr="0037068C" w:rsidRDefault="00715CB9" w:rsidP="42B70DBF">
      <w:pPr>
        <w:spacing w:line="276" w:lineRule="auto"/>
        <w:ind w:left="340"/>
        <w:jc w:val="both"/>
        <w:rPr>
          <w:rFonts w:asciiTheme="minorHAnsi" w:eastAsiaTheme="minorEastAsia" w:hAnsiTheme="minorHAnsi" w:cstheme="minorBidi"/>
          <w:sz w:val="20"/>
        </w:rPr>
      </w:pPr>
    </w:p>
    <w:p w14:paraId="450CE81C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en verklaren te zijn overeengekomen als volgt:</w:t>
      </w:r>
    </w:p>
    <w:p w14:paraId="1B315CB5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</w:p>
    <w:p w14:paraId="4FBE39C2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Artikel 1</w:t>
      </w:r>
      <w:r>
        <w:tab/>
      </w:r>
      <w:r>
        <w:tab/>
      </w:r>
      <w:r w:rsidRPr="42B70DBF">
        <w:rPr>
          <w:rFonts w:asciiTheme="minorHAnsi" w:eastAsiaTheme="minorEastAsia" w:hAnsiTheme="minorHAnsi" w:cstheme="minorBidi"/>
          <w:b/>
          <w:bCs/>
          <w:sz w:val="20"/>
        </w:rPr>
        <w:t>Inwerkingtreding</w:t>
      </w:r>
    </w:p>
    <w:p w14:paraId="4FBAB58C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</w:p>
    <w:p w14:paraId="48D38F2E" w14:textId="10716DE0" w:rsidR="00715CB9" w:rsidRPr="0037068C" w:rsidRDefault="0037068C" w:rsidP="42B70DBF">
      <w:pPr>
        <w:pStyle w:val="Lijstalinea"/>
        <w:numPr>
          <w:ilvl w:val="0"/>
          <w:numId w:val="3"/>
        </w:numPr>
        <w:tabs>
          <w:tab w:val="left" w:pos="426"/>
        </w:tabs>
        <w:spacing w:line="276" w:lineRule="auto"/>
        <w:ind w:left="426"/>
        <w:rPr>
          <w:rFonts w:asciiTheme="minorHAnsi" w:eastAsiaTheme="minorEastAsia" w:hAnsiTheme="minorHAnsi" w:cstheme="minorBidi"/>
          <w:sz w:val="20"/>
          <w:szCs w:val="20"/>
          <w:lang w:val="nl-NL"/>
        </w:rPr>
      </w:pPr>
      <w:r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>Gemeente</w:t>
      </w:r>
      <w:r w:rsidR="00715CB9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 xml:space="preserve"> heeft het recht om de Overeenkomst met </w:t>
      </w:r>
      <w:r w:rsidR="009C7D50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>&lt;&gt;</w:t>
      </w:r>
      <w:r w:rsidR="00ED0483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 xml:space="preserve"> </w:t>
      </w:r>
      <w:r w:rsidR="00715CB9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>tussentijds te beëindigen in de gevallen beschreven en onder de voorwaarden zoals opgenomen in de Overeenkomst.</w:t>
      </w:r>
    </w:p>
    <w:p w14:paraId="7728B0F3" w14:textId="66A2719E" w:rsidR="00715CB9" w:rsidRPr="0037068C" w:rsidRDefault="00677B78" w:rsidP="42B70DBF">
      <w:pPr>
        <w:pStyle w:val="Lijstalinea"/>
        <w:numPr>
          <w:ilvl w:val="0"/>
          <w:numId w:val="3"/>
        </w:numPr>
        <w:tabs>
          <w:tab w:val="left" w:pos="426"/>
        </w:tabs>
        <w:spacing w:line="276" w:lineRule="auto"/>
        <w:ind w:left="426"/>
        <w:rPr>
          <w:rFonts w:asciiTheme="minorHAnsi" w:eastAsiaTheme="minorEastAsia" w:hAnsiTheme="minorHAnsi" w:cstheme="minorBidi"/>
          <w:sz w:val="20"/>
          <w:szCs w:val="20"/>
          <w:lang w:val="nl-NL"/>
        </w:rPr>
      </w:pPr>
      <w:proofErr w:type="spellStart"/>
      <w:r>
        <w:rPr>
          <w:rFonts w:asciiTheme="minorHAnsi" w:eastAsiaTheme="minorEastAsia" w:hAnsiTheme="minorHAnsi" w:cstheme="minorBidi"/>
          <w:sz w:val="20"/>
          <w:szCs w:val="20"/>
          <w:lang w:val="nl-NL"/>
        </w:rPr>
        <w:t>Inachrijver</w:t>
      </w:r>
      <w:proofErr w:type="spellEnd"/>
      <w:r w:rsidR="00715CB9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 xml:space="preserve"> doet zijn Inschrijving gedurende de eerste </w:t>
      </w:r>
      <w:r w:rsidR="002314E8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>6</w:t>
      </w:r>
      <w:r w:rsidR="00715CB9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 xml:space="preserve"> maanden na de ingangsdatum van deze Overeenkomst gestand. </w:t>
      </w:r>
    </w:p>
    <w:p w14:paraId="36DCBE9B" w14:textId="2999F004" w:rsidR="00715CB9" w:rsidRPr="0037068C" w:rsidRDefault="00677B78" w:rsidP="42B70DBF">
      <w:pPr>
        <w:pStyle w:val="Lijstalinea"/>
        <w:numPr>
          <w:ilvl w:val="0"/>
          <w:numId w:val="3"/>
        </w:numPr>
        <w:tabs>
          <w:tab w:val="left" w:pos="426"/>
        </w:tabs>
        <w:spacing w:line="276" w:lineRule="auto"/>
        <w:ind w:left="426"/>
        <w:rPr>
          <w:rFonts w:asciiTheme="minorHAnsi" w:eastAsiaTheme="minorEastAsia" w:hAnsiTheme="minorHAnsi" w:cstheme="minorBidi"/>
          <w:sz w:val="20"/>
          <w:szCs w:val="20"/>
          <w:lang w:val="nl-NL"/>
        </w:rPr>
      </w:pPr>
      <w:r>
        <w:rPr>
          <w:rFonts w:asciiTheme="minorHAnsi" w:eastAsiaTheme="minorEastAsia" w:hAnsiTheme="minorHAnsi" w:cstheme="minorBidi"/>
          <w:sz w:val="20"/>
          <w:szCs w:val="20"/>
          <w:lang w:val="nl-NL"/>
        </w:rPr>
        <w:t>Inschrijven</w:t>
      </w:r>
      <w:r w:rsidR="00715CB9"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 xml:space="preserve"> is bereid om deze wachtkamerovereenkomst uit te voeren.</w:t>
      </w:r>
    </w:p>
    <w:p w14:paraId="4D89198C" w14:textId="77777777" w:rsidR="00715CB9" w:rsidRPr="0037068C" w:rsidRDefault="00715CB9" w:rsidP="42B70DBF">
      <w:pPr>
        <w:pStyle w:val="Lijstalinea"/>
        <w:numPr>
          <w:ilvl w:val="0"/>
          <w:numId w:val="3"/>
        </w:numPr>
        <w:tabs>
          <w:tab w:val="left" w:pos="426"/>
        </w:tabs>
        <w:spacing w:line="276" w:lineRule="auto"/>
        <w:ind w:left="426"/>
        <w:rPr>
          <w:rFonts w:asciiTheme="minorHAnsi" w:eastAsiaTheme="minorEastAsia" w:hAnsiTheme="minorHAnsi" w:cstheme="minorBidi"/>
          <w:sz w:val="20"/>
          <w:szCs w:val="20"/>
          <w:lang w:val="nl-NL"/>
        </w:rPr>
      </w:pPr>
      <w:r w:rsidRPr="42B70DBF">
        <w:rPr>
          <w:rFonts w:asciiTheme="minorHAnsi" w:eastAsiaTheme="minorEastAsia" w:hAnsiTheme="minorHAnsi" w:cstheme="minorBidi"/>
          <w:sz w:val="20"/>
          <w:szCs w:val="20"/>
          <w:lang w:val="nl-NL"/>
        </w:rPr>
        <w:t>Indien er van de wachtkamerovereenkomst gebruik wordt gemaakt, wordt een nieuwe Overeenkomst opgesteld overeenkomstig de voorwaarden en voor de resterende duur als vermeld in de Aanbestedingsstukken.</w:t>
      </w:r>
    </w:p>
    <w:p w14:paraId="30A7E242" w14:textId="339FB9D8" w:rsidR="00677B78" w:rsidRDefault="00677B78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</w:p>
    <w:p w14:paraId="3CEED396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Artikel 2</w:t>
      </w:r>
      <w:r>
        <w:tab/>
      </w:r>
      <w:r w:rsidRPr="42B70DBF">
        <w:rPr>
          <w:rFonts w:asciiTheme="minorHAnsi" w:eastAsiaTheme="minorEastAsia" w:hAnsiTheme="minorHAnsi" w:cstheme="minorBidi"/>
          <w:b/>
          <w:bCs/>
          <w:sz w:val="20"/>
        </w:rPr>
        <w:t>Geldigheidsduur Overeenkomst</w:t>
      </w:r>
    </w:p>
    <w:p w14:paraId="3137ECB9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</w:p>
    <w:p w14:paraId="498136C5" w14:textId="77777777" w:rsidR="00715CB9" w:rsidRPr="0037068C" w:rsidRDefault="00715CB9" w:rsidP="42B70DBF">
      <w:pPr>
        <w:tabs>
          <w:tab w:val="left" w:pos="426"/>
        </w:tabs>
        <w:spacing w:line="276" w:lineRule="auto"/>
        <w:ind w:left="420" w:hanging="420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1.</w:t>
      </w:r>
      <w:r>
        <w:tab/>
      </w:r>
      <w:r w:rsidRPr="42B70DBF">
        <w:rPr>
          <w:rFonts w:asciiTheme="minorHAnsi" w:eastAsiaTheme="minorEastAsia" w:hAnsiTheme="minorHAnsi" w:cstheme="minorBidi"/>
          <w:sz w:val="20"/>
        </w:rPr>
        <w:t xml:space="preserve">Deze wachtkamerovereenkomst wordt aangegaan voor de duur van </w:t>
      </w:r>
      <w:r w:rsidR="002314E8" w:rsidRPr="42B70DBF">
        <w:rPr>
          <w:rFonts w:asciiTheme="minorHAnsi" w:eastAsiaTheme="minorEastAsia" w:hAnsiTheme="minorHAnsi" w:cstheme="minorBidi"/>
          <w:sz w:val="20"/>
        </w:rPr>
        <w:t>6</w:t>
      </w:r>
      <w:r w:rsidRPr="42B70DBF">
        <w:rPr>
          <w:rFonts w:asciiTheme="minorHAnsi" w:eastAsiaTheme="minorEastAsia" w:hAnsiTheme="minorHAnsi" w:cstheme="minorBidi"/>
          <w:sz w:val="20"/>
        </w:rPr>
        <w:t xml:space="preserve"> maanden en gaat in op </w:t>
      </w:r>
      <w:r w:rsidR="00BB0534" w:rsidRPr="42B70DBF">
        <w:rPr>
          <w:rFonts w:asciiTheme="minorHAnsi" w:eastAsiaTheme="minorEastAsia" w:hAnsiTheme="minorHAnsi" w:cstheme="minorBidi"/>
          <w:sz w:val="20"/>
        </w:rPr>
        <w:t>&lt;&gt;</w:t>
      </w:r>
      <w:r w:rsidR="00BF5BE6" w:rsidRPr="42B70DBF">
        <w:rPr>
          <w:rFonts w:asciiTheme="minorHAnsi" w:eastAsiaTheme="minorEastAsia" w:hAnsiTheme="minorHAnsi" w:cstheme="minorBidi"/>
          <w:sz w:val="20"/>
        </w:rPr>
        <w:t>.</w:t>
      </w:r>
    </w:p>
    <w:p w14:paraId="7D1EFAEE" w14:textId="2E2AFFD2" w:rsidR="00715CB9" w:rsidRDefault="00715CB9" w:rsidP="42B70DBF">
      <w:pPr>
        <w:tabs>
          <w:tab w:val="left" w:pos="426"/>
        </w:tabs>
        <w:spacing w:line="276" w:lineRule="auto"/>
        <w:ind w:left="420" w:hanging="420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2.</w:t>
      </w:r>
      <w:r>
        <w:tab/>
      </w:r>
      <w:r w:rsidRPr="42B70DBF">
        <w:rPr>
          <w:rFonts w:asciiTheme="minorHAnsi" w:eastAsiaTheme="minorEastAsia" w:hAnsiTheme="minorHAnsi" w:cstheme="minorBidi"/>
          <w:sz w:val="20"/>
        </w:rPr>
        <w:t xml:space="preserve">Deze wachtkamerovereenkomst eindigt van rechtswege na het verstrijken van de in het eerste lid </w:t>
      </w:r>
      <w:r w:rsidRPr="00C71EAE">
        <w:rPr>
          <w:rFonts w:asciiTheme="minorHAnsi" w:eastAsiaTheme="minorEastAsia" w:hAnsiTheme="minorHAnsi" w:cstheme="minorBidi"/>
          <w:sz w:val="20"/>
        </w:rPr>
        <w:t xml:space="preserve">genoemde periode </w:t>
      </w:r>
      <w:r w:rsidR="00914925" w:rsidRPr="00C71EAE">
        <w:rPr>
          <w:rFonts w:asciiTheme="minorHAnsi" w:eastAsiaTheme="minorEastAsia" w:hAnsiTheme="minorHAnsi" w:cstheme="minorBidi"/>
          <w:sz w:val="20"/>
        </w:rPr>
        <w:t>tenzij deze wordt verlengd</w:t>
      </w:r>
      <w:r w:rsidRPr="00C71EAE">
        <w:rPr>
          <w:rFonts w:asciiTheme="minorHAnsi" w:eastAsiaTheme="minorEastAsia" w:hAnsiTheme="minorHAnsi" w:cstheme="minorBidi"/>
          <w:sz w:val="20"/>
        </w:rPr>
        <w:t>.</w:t>
      </w:r>
    </w:p>
    <w:p w14:paraId="42A4D7C2" w14:textId="48F5F75B" w:rsidR="00C71EAE" w:rsidRDefault="00C71EAE" w:rsidP="42B70DBF">
      <w:pPr>
        <w:tabs>
          <w:tab w:val="left" w:pos="426"/>
        </w:tabs>
        <w:spacing w:line="276" w:lineRule="auto"/>
        <w:ind w:left="420" w:hanging="420"/>
        <w:rPr>
          <w:rFonts w:asciiTheme="minorHAnsi" w:eastAsiaTheme="minorEastAsia" w:hAnsiTheme="minorHAnsi" w:cstheme="minorBidi"/>
          <w:sz w:val="20"/>
        </w:rPr>
      </w:pPr>
    </w:p>
    <w:p w14:paraId="1F1F3BA5" w14:textId="0C3FFDC4" w:rsidR="00C71EAE" w:rsidRDefault="00C71EAE" w:rsidP="42B70DBF">
      <w:pPr>
        <w:tabs>
          <w:tab w:val="left" w:pos="426"/>
        </w:tabs>
        <w:spacing w:line="276" w:lineRule="auto"/>
        <w:ind w:left="420" w:hanging="420"/>
        <w:rPr>
          <w:rFonts w:asciiTheme="minorHAnsi" w:eastAsiaTheme="minorEastAsia" w:hAnsiTheme="minorHAnsi" w:cstheme="minorBidi"/>
          <w:sz w:val="20"/>
        </w:rPr>
      </w:pPr>
    </w:p>
    <w:p w14:paraId="0DF6ECFF" w14:textId="77777777" w:rsidR="00C71EAE" w:rsidRPr="0037068C" w:rsidRDefault="00C71EAE" w:rsidP="42B70DBF">
      <w:pPr>
        <w:tabs>
          <w:tab w:val="left" w:pos="426"/>
        </w:tabs>
        <w:spacing w:line="276" w:lineRule="auto"/>
        <w:ind w:left="420" w:hanging="420"/>
        <w:rPr>
          <w:rFonts w:asciiTheme="minorHAnsi" w:eastAsiaTheme="minorEastAsia" w:hAnsiTheme="minorHAnsi" w:cstheme="minorBidi"/>
          <w:sz w:val="20"/>
        </w:rPr>
      </w:pPr>
    </w:p>
    <w:p w14:paraId="288D74B9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55C3A536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lastRenderedPageBreak/>
        <w:t xml:space="preserve">Artikel 3 </w:t>
      </w:r>
      <w:r>
        <w:tab/>
      </w:r>
      <w:r w:rsidRPr="42B70DBF">
        <w:rPr>
          <w:rFonts w:asciiTheme="minorHAnsi" w:eastAsiaTheme="minorEastAsia" w:hAnsiTheme="minorHAnsi" w:cstheme="minorBidi"/>
          <w:b/>
          <w:bCs/>
          <w:sz w:val="20"/>
        </w:rPr>
        <w:t>Communicatie</w:t>
      </w:r>
      <w:r>
        <w:tab/>
      </w:r>
    </w:p>
    <w:p w14:paraId="4DA5F7CF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7320AF51" w14:textId="76B705E6" w:rsidR="00715CB9" w:rsidRPr="0037068C" w:rsidRDefault="00C71EAE" w:rsidP="42B70DBF">
      <w:pPr>
        <w:tabs>
          <w:tab w:val="left" w:pos="426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>
        <w:rPr>
          <w:rFonts w:asciiTheme="minorHAnsi" w:eastAsiaTheme="minorEastAsia" w:hAnsiTheme="minorHAnsi" w:cstheme="minorBidi"/>
          <w:sz w:val="20"/>
        </w:rPr>
        <w:t>Partijen</w:t>
      </w:r>
      <w:r w:rsidR="00715CB9" w:rsidRPr="42B70DBF">
        <w:rPr>
          <w:rFonts w:asciiTheme="minorHAnsi" w:eastAsiaTheme="minorEastAsia" w:hAnsiTheme="minorHAnsi" w:cstheme="minorBidi"/>
          <w:sz w:val="20"/>
        </w:rPr>
        <w:t xml:space="preserve"> zullen een contactpersoon aanwijzen die tijdens de duur van deze Overeenkomst de contacten onderhouden indien hiertoe aanleiding is.</w:t>
      </w:r>
    </w:p>
    <w:p w14:paraId="47F29E93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41BA59D3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2514C720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b/>
          <w:bCs/>
          <w:sz w:val="20"/>
        </w:rPr>
      </w:pPr>
      <w:r w:rsidRPr="42B70DBF">
        <w:rPr>
          <w:rFonts w:asciiTheme="minorHAnsi" w:eastAsiaTheme="minorEastAsia" w:hAnsiTheme="minorHAnsi" w:cstheme="minorBidi"/>
          <w:b/>
          <w:bCs/>
          <w:sz w:val="20"/>
        </w:rPr>
        <w:t>Aldus overeengekomen, getekend en in tweevoud opgemaakt:</w:t>
      </w:r>
    </w:p>
    <w:p w14:paraId="2927D771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7880C218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Plaats: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2B70DBF">
        <w:rPr>
          <w:rFonts w:asciiTheme="minorHAnsi" w:eastAsiaTheme="minorEastAsia" w:hAnsiTheme="minorHAnsi" w:cstheme="minorBidi"/>
          <w:sz w:val="20"/>
        </w:rPr>
        <w:t>Plaats:</w:t>
      </w:r>
    </w:p>
    <w:p w14:paraId="7EA30DD3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2B70DBF">
        <w:rPr>
          <w:rFonts w:asciiTheme="minorHAnsi" w:eastAsiaTheme="minorEastAsia" w:hAnsiTheme="minorHAnsi" w:cstheme="minorBidi"/>
          <w:sz w:val="20"/>
        </w:rPr>
        <w:t>Datum:</w:t>
      </w:r>
    </w:p>
    <w:p w14:paraId="50564246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1839638E" w14:textId="157D0070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 xml:space="preserve">Namens </w:t>
      </w:r>
      <w:r w:rsidR="0037068C" w:rsidRPr="42B70DBF">
        <w:rPr>
          <w:rFonts w:asciiTheme="minorHAnsi" w:eastAsiaTheme="minorEastAsia" w:hAnsiTheme="minorHAnsi" w:cstheme="minorBidi"/>
          <w:sz w:val="20"/>
        </w:rPr>
        <w:t>Gemeente</w:t>
      </w:r>
      <w:r w:rsidRPr="42B70DBF">
        <w:rPr>
          <w:rFonts w:asciiTheme="minorHAnsi" w:eastAsiaTheme="minorEastAsia" w:hAnsiTheme="minorHAnsi" w:cstheme="minorBidi"/>
          <w:sz w:val="20"/>
        </w:rPr>
        <w:t>:</w:t>
      </w:r>
      <w:r>
        <w:tab/>
      </w:r>
      <w:r>
        <w:tab/>
      </w:r>
      <w:r>
        <w:tab/>
      </w:r>
      <w:r>
        <w:tab/>
      </w:r>
      <w:r>
        <w:tab/>
      </w:r>
      <w:r w:rsidRPr="42B70DBF">
        <w:rPr>
          <w:rFonts w:asciiTheme="minorHAnsi" w:eastAsiaTheme="minorEastAsia" w:hAnsiTheme="minorHAnsi" w:cstheme="minorBidi"/>
          <w:sz w:val="20"/>
        </w:rPr>
        <w:t xml:space="preserve">Namens </w:t>
      </w:r>
      <w:r w:rsidR="0037068C" w:rsidRPr="42B70DBF">
        <w:rPr>
          <w:rFonts w:asciiTheme="minorHAnsi" w:eastAsiaTheme="minorEastAsia" w:hAnsiTheme="minorHAnsi" w:cstheme="minorBidi"/>
          <w:sz w:val="20"/>
        </w:rPr>
        <w:t>O</w:t>
      </w:r>
      <w:r w:rsidR="00C71EAE">
        <w:rPr>
          <w:rFonts w:asciiTheme="minorHAnsi" w:eastAsiaTheme="minorEastAsia" w:hAnsiTheme="minorHAnsi" w:cstheme="minorBidi"/>
          <w:sz w:val="20"/>
        </w:rPr>
        <w:t>pdrachtnemer</w:t>
      </w:r>
      <w:r w:rsidRPr="42B70DBF">
        <w:rPr>
          <w:rFonts w:asciiTheme="minorHAnsi" w:eastAsiaTheme="minorEastAsia" w:hAnsiTheme="minorHAnsi" w:cstheme="minorBidi"/>
          <w:sz w:val="20"/>
        </w:rPr>
        <w:t>:</w:t>
      </w:r>
    </w:p>
    <w:p w14:paraId="6CACF62E" w14:textId="77777777" w:rsidR="00ED0483" w:rsidRPr="0037068C" w:rsidRDefault="00ED0483" w:rsidP="42B70DBF">
      <w:pPr>
        <w:ind w:right="-12"/>
        <w:jc w:val="both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burgemeester en wethouders van Almere,</w:t>
      </w:r>
    </w:p>
    <w:p w14:paraId="426D3A5F" w14:textId="77777777" w:rsidR="00ED0483" w:rsidRPr="0037068C" w:rsidRDefault="00ED0483" w:rsidP="42B70DBF">
      <w:pPr>
        <w:ind w:right="-12"/>
        <w:jc w:val="both"/>
        <w:rPr>
          <w:rFonts w:asciiTheme="minorHAnsi" w:eastAsiaTheme="minorEastAsia" w:hAnsiTheme="minorHAnsi" w:cstheme="minorBidi"/>
          <w:sz w:val="20"/>
        </w:rPr>
      </w:pPr>
      <w:r w:rsidRPr="42B70DBF">
        <w:rPr>
          <w:rFonts w:asciiTheme="minorHAnsi" w:eastAsiaTheme="minorEastAsia" w:hAnsiTheme="minorHAnsi" w:cstheme="minorBidi"/>
          <w:sz w:val="20"/>
        </w:rPr>
        <w:t>namens hen,</w:t>
      </w:r>
    </w:p>
    <w:p w14:paraId="73652B7F" w14:textId="77777777" w:rsidR="00ED0483" w:rsidRPr="0037068C" w:rsidRDefault="00ED0483" w:rsidP="42B70DBF">
      <w:pPr>
        <w:ind w:right="-12"/>
        <w:jc w:val="both"/>
        <w:rPr>
          <w:rFonts w:asciiTheme="minorHAnsi" w:eastAsiaTheme="minorEastAsia" w:hAnsiTheme="minorHAnsi" w:cstheme="minorBidi"/>
          <w:sz w:val="20"/>
        </w:rPr>
      </w:pPr>
    </w:p>
    <w:p w14:paraId="0B4290F0" w14:textId="77777777" w:rsidR="00ED0483" w:rsidRPr="0037068C" w:rsidRDefault="00ED0483" w:rsidP="42B70DBF">
      <w:pPr>
        <w:pStyle w:val="Geenafstand"/>
        <w:ind w:right="-12"/>
        <w:jc w:val="both"/>
        <w:rPr>
          <w:rFonts w:asciiTheme="minorHAnsi" w:eastAsiaTheme="minorEastAsia" w:hAnsiTheme="minorHAnsi"/>
          <w:spacing w:val="5"/>
          <w:sz w:val="20"/>
          <w:szCs w:val="20"/>
          <w:lang w:eastAsia="nl-NL"/>
        </w:rPr>
      </w:pPr>
    </w:p>
    <w:p w14:paraId="13BF0CF3" w14:textId="77777777" w:rsidR="00ED0483" w:rsidRPr="0037068C" w:rsidRDefault="00ED0483" w:rsidP="42B70DBF">
      <w:pPr>
        <w:pStyle w:val="Geenafstand"/>
        <w:ind w:right="-12"/>
        <w:jc w:val="both"/>
        <w:rPr>
          <w:rFonts w:asciiTheme="minorHAnsi" w:eastAsiaTheme="minorEastAsia" w:hAnsiTheme="minorHAnsi"/>
          <w:spacing w:val="5"/>
          <w:sz w:val="20"/>
          <w:szCs w:val="20"/>
          <w:lang w:eastAsia="nl-NL"/>
        </w:rPr>
      </w:pPr>
    </w:p>
    <w:p w14:paraId="23607DE0" w14:textId="77777777" w:rsidR="00ED0483" w:rsidRPr="0037068C" w:rsidRDefault="00ED0483" w:rsidP="42B70DBF">
      <w:pPr>
        <w:pStyle w:val="Geenafstand"/>
        <w:ind w:right="-12"/>
        <w:jc w:val="both"/>
        <w:rPr>
          <w:rFonts w:asciiTheme="minorHAnsi" w:eastAsiaTheme="minorEastAsia" w:hAnsiTheme="minorHAnsi"/>
          <w:spacing w:val="5"/>
          <w:sz w:val="20"/>
          <w:szCs w:val="20"/>
          <w:lang w:eastAsia="nl-NL"/>
        </w:rPr>
      </w:pPr>
    </w:p>
    <w:p w14:paraId="47C9CBAC" w14:textId="303A731D" w:rsidR="00ED0483" w:rsidRPr="0037068C" w:rsidRDefault="00677B78" w:rsidP="42B70DBF">
      <w:pPr>
        <w:pStyle w:val="Geenafstand"/>
        <w:spacing w:line="360" w:lineRule="auto"/>
        <w:ind w:right="-12"/>
        <w:jc w:val="both"/>
        <w:rPr>
          <w:rFonts w:asciiTheme="minorHAnsi" w:eastAsiaTheme="minorEastAsia" w:hAnsiTheme="minorHAnsi"/>
          <w:spacing w:val="5"/>
          <w:sz w:val="20"/>
          <w:szCs w:val="20"/>
          <w:lang w:eastAsia="nl-NL"/>
        </w:rPr>
      </w:pP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Naam</w:t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2E4B6C" w:rsidRPr="42B70DBF"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Naam:</w:t>
      </w:r>
      <w:r w:rsidR="002E4B6C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2E4B6C" w:rsidRPr="42B70DBF"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………………………………..</w:t>
      </w:r>
    </w:p>
    <w:p w14:paraId="23976266" w14:textId="48362B49" w:rsidR="00ED0483" w:rsidRPr="0037068C" w:rsidRDefault="00677B78" w:rsidP="42B70DBF">
      <w:pPr>
        <w:pStyle w:val="Geenafstand"/>
        <w:spacing w:line="360" w:lineRule="auto"/>
        <w:ind w:right="-12"/>
        <w:jc w:val="both"/>
        <w:rPr>
          <w:rFonts w:asciiTheme="minorHAnsi" w:eastAsiaTheme="minorEastAsia" w:hAnsiTheme="minorHAnsi"/>
          <w:spacing w:val="5"/>
          <w:sz w:val="20"/>
          <w:szCs w:val="20"/>
          <w:lang w:eastAsia="nl-NL"/>
        </w:rPr>
      </w:pP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Functie</w:t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ED0483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2E4B6C" w:rsidRPr="42B70DBF"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Functie:</w:t>
      </w:r>
      <w:r w:rsidR="002E4B6C" w:rsidRPr="0037068C">
        <w:rPr>
          <w:rFonts w:asciiTheme="minorHAnsi" w:eastAsia="Times New Roman" w:hAnsiTheme="minorHAnsi" w:cstheme="minorHAnsi"/>
          <w:spacing w:val="5"/>
          <w:sz w:val="22"/>
          <w:lang w:eastAsia="nl-NL"/>
        </w:rPr>
        <w:tab/>
      </w:r>
      <w:r w:rsidR="002E4B6C" w:rsidRPr="42B70DBF">
        <w:rPr>
          <w:rFonts w:asciiTheme="minorHAnsi" w:eastAsiaTheme="minorEastAsia" w:hAnsiTheme="minorHAnsi"/>
          <w:spacing w:val="5"/>
          <w:sz w:val="20"/>
          <w:szCs w:val="20"/>
          <w:lang w:eastAsia="nl-NL"/>
        </w:rPr>
        <w:t>………………………………..</w:t>
      </w:r>
    </w:p>
    <w:p w14:paraId="01A69F87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7042A18E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473CC889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01E61035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</w:p>
    <w:p w14:paraId="72086BF6" w14:textId="77777777" w:rsidR="00715CB9" w:rsidRPr="0037068C" w:rsidRDefault="00715CB9" w:rsidP="42B70DBF">
      <w:pPr>
        <w:tabs>
          <w:tab w:val="left" w:pos="1134"/>
        </w:tabs>
        <w:spacing w:line="276" w:lineRule="auto"/>
        <w:rPr>
          <w:rFonts w:asciiTheme="minorHAnsi" w:eastAsiaTheme="minorEastAsia" w:hAnsiTheme="minorHAnsi" w:cstheme="minorBidi"/>
          <w:sz w:val="20"/>
        </w:rPr>
      </w:pP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  <w:r w:rsidRPr="0037068C">
        <w:rPr>
          <w:rFonts w:asciiTheme="minorHAnsi" w:hAnsiTheme="minorHAnsi" w:cstheme="minorHAnsi"/>
          <w:sz w:val="22"/>
          <w:szCs w:val="22"/>
        </w:rPr>
        <w:tab/>
      </w:r>
    </w:p>
    <w:p w14:paraId="4822AABD" w14:textId="77777777" w:rsidR="00715CB9" w:rsidRPr="0037068C" w:rsidRDefault="00715CB9" w:rsidP="42B70DBF">
      <w:pPr>
        <w:spacing w:line="276" w:lineRule="auto"/>
        <w:rPr>
          <w:rFonts w:asciiTheme="minorHAnsi" w:eastAsiaTheme="minorEastAsia" w:hAnsiTheme="minorHAnsi" w:cstheme="minorBidi"/>
          <w:sz w:val="20"/>
        </w:rPr>
      </w:pPr>
    </w:p>
    <w:p w14:paraId="74FCF47E" w14:textId="77777777" w:rsidR="007C7C5B" w:rsidRPr="0037068C" w:rsidRDefault="007C7C5B" w:rsidP="42B70DBF">
      <w:pPr>
        <w:rPr>
          <w:rFonts w:asciiTheme="minorHAnsi" w:eastAsiaTheme="minorEastAsia" w:hAnsiTheme="minorHAnsi" w:cstheme="minorBidi"/>
          <w:sz w:val="20"/>
        </w:rPr>
      </w:pPr>
    </w:p>
    <w:sectPr w:rsidR="007C7C5B" w:rsidRPr="003706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E188C"/>
    <w:multiLevelType w:val="hybridMultilevel"/>
    <w:tmpl w:val="F556872E"/>
    <w:lvl w:ilvl="0" w:tplc="04130011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91967"/>
    <w:multiLevelType w:val="hybridMultilevel"/>
    <w:tmpl w:val="CAB65010"/>
    <w:lvl w:ilvl="0" w:tplc="F65CACB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C5EA4C7A">
      <w:start w:val="1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77980"/>
    <w:multiLevelType w:val="singleLevel"/>
    <w:tmpl w:val="0FFCAE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" w15:restartNumberingAfterBreak="0">
    <w:nsid w:val="4D381ECE"/>
    <w:multiLevelType w:val="hybridMultilevel"/>
    <w:tmpl w:val="4A42224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CB9"/>
    <w:rsid w:val="000C2397"/>
    <w:rsid w:val="001916DF"/>
    <w:rsid w:val="002314E8"/>
    <w:rsid w:val="00276672"/>
    <w:rsid w:val="002E4B6C"/>
    <w:rsid w:val="003065E1"/>
    <w:rsid w:val="0037068C"/>
    <w:rsid w:val="004402C9"/>
    <w:rsid w:val="00677B78"/>
    <w:rsid w:val="00715CB9"/>
    <w:rsid w:val="007C7C5B"/>
    <w:rsid w:val="00833104"/>
    <w:rsid w:val="008B68B5"/>
    <w:rsid w:val="00914925"/>
    <w:rsid w:val="009C7D50"/>
    <w:rsid w:val="00A45FF7"/>
    <w:rsid w:val="00B05844"/>
    <w:rsid w:val="00B202F9"/>
    <w:rsid w:val="00BB0534"/>
    <w:rsid w:val="00BE4F9F"/>
    <w:rsid w:val="00BF5BE6"/>
    <w:rsid w:val="00BF70A1"/>
    <w:rsid w:val="00C71EAE"/>
    <w:rsid w:val="00CB53B2"/>
    <w:rsid w:val="00ED0483"/>
    <w:rsid w:val="00F45227"/>
    <w:rsid w:val="00FE435B"/>
    <w:rsid w:val="00FE621A"/>
    <w:rsid w:val="044B5DCC"/>
    <w:rsid w:val="0AA503C3"/>
    <w:rsid w:val="0ED06778"/>
    <w:rsid w:val="11144547"/>
    <w:rsid w:val="20693346"/>
    <w:rsid w:val="26BA8710"/>
    <w:rsid w:val="2FF071FF"/>
    <w:rsid w:val="30874496"/>
    <w:rsid w:val="322314F7"/>
    <w:rsid w:val="326F1D9E"/>
    <w:rsid w:val="3D65C79E"/>
    <w:rsid w:val="42B70DBF"/>
    <w:rsid w:val="57E43FE7"/>
    <w:rsid w:val="5A8D3947"/>
    <w:rsid w:val="60FC3D1C"/>
    <w:rsid w:val="6465B72B"/>
    <w:rsid w:val="64C2C2EF"/>
    <w:rsid w:val="6DC197C7"/>
    <w:rsid w:val="700D631C"/>
    <w:rsid w:val="722FB274"/>
    <w:rsid w:val="78B29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166C7"/>
  <w15:docId w15:val="{87CA3380-F404-4884-9E1E-6BC1F982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15CB9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rsid w:val="00715CB9"/>
    <w:pPr>
      <w:pageBreakBefore/>
      <w:spacing w:before="360" w:after="480" w:line="360" w:lineRule="atLeast"/>
      <w:outlineLvl w:val="0"/>
    </w:pPr>
    <w:rPr>
      <w:b/>
      <w:noProof/>
      <w:spacing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402C9"/>
    <w:pPr>
      <w:spacing w:after="0" w:line="240" w:lineRule="auto"/>
    </w:pPr>
    <w:rPr>
      <w:rFonts w:ascii="Verdana" w:hAnsi="Verdana"/>
      <w:sz w:val="18"/>
    </w:rPr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rsid w:val="00715CB9"/>
    <w:rPr>
      <w:rFonts w:ascii="Verdana" w:eastAsia="Times New Roman" w:hAnsi="Verdana" w:cs="Times New Roman"/>
      <w:b/>
      <w:noProof/>
      <w:sz w:val="24"/>
      <w:szCs w:val="20"/>
      <w:lang w:eastAsia="nl-NL"/>
    </w:rPr>
  </w:style>
  <w:style w:type="paragraph" w:customStyle="1" w:styleId="BestekKop1">
    <w:name w:val="BestekKop1"/>
    <w:basedOn w:val="Kop1"/>
    <w:autoRedefine/>
    <w:rsid w:val="00715CB9"/>
    <w:pPr>
      <w:tabs>
        <w:tab w:val="left" w:pos="2410"/>
      </w:tabs>
      <w:spacing w:before="0" w:after="0" w:line="276" w:lineRule="auto"/>
    </w:pPr>
    <w:rPr>
      <w:rFonts w:ascii="Corbel" w:hAnsi="Corbel"/>
      <w:caps/>
      <w:noProof w:val="0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715CB9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715CB9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0C2397"/>
    <w:pPr>
      <w:autoSpaceDE w:val="0"/>
      <w:autoSpaceDN w:val="0"/>
      <w:adjustRightInd w:val="0"/>
      <w:spacing w:after="0" w:line="240" w:lineRule="auto"/>
    </w:pPr>
    <w:rPr>
      <w:rFonts w:ascii="Plantin" w:hAnsi="Plantin" w:cs="Plantin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65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65E1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65E1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65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65E1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065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065E1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SSC-Campus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 Kroon</dc:creator>
  <cp:lastModifiedBy>Pot RC (Rolf)</cp:lastModifiedBy>
  <cp:revision>2</cp:revision>
  <dcterms:created xsi:type="dcterms:W3CDTF">2022-03-21T07:29:00Z</dcterms:created>
  <dcterms:modified xsi:type="dcterms:W3CDTF">2022-03-21T07:29:00Z</dcterms:modified>
</cp:coreProperties>
</file>